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/2019-P/</w:t>
      </w:r>
      <w:r w:rsidR="002A6A83">
        <w:rPr>
          <w:rFonts w:ascii="Tahoma" w:hAnsi="Tahoma"/>
          <w:sz w:val="24"/>
        </w:rPr>
        <w:t>46</w:t>
      </w:r>
      <w:r w:rsidR="00601A4E">
        <w:rPr>
          <w:rFonts w:ascii="Tahoma" w:hAnsi="Tahoma"/>
          <w:sz w:val="24"/>
        </w:rPr>
        <w:t>/2019 - PROJEKT</w:t>
      </w:r>
      <w:r>
        <w:rPr>
          <w:rFonts w:ascii="Tahoma" w:hAnsi="Tahoma"/>
          <w:sz w:val="24"/>
        </w:rPr>
        <w:t xml:space="preserve">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0CCF" w:rsidRDefault="00EF0CCF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01A4E">
        <w:rPr>
          <w:rFonts w:ascii="Tahoma" w:hAnsi="Tahoma"/>
          <w:sz w:val="18"/>
        </w:rPr>
        <w:t xml:space="preserve"> </w:t>
      </w:r>
      <w:bookmarkEnd w:id="0"/>
      <w:r w:rsidR="00601A4E">
        <w:rPr>
          <w:rFonts w:ascii="Tahoma" w:hAnsi="Tahoma"/>
          <w:b/>
          <w:sz w:val="18"/>
          <w:szCs w:val="18"/>
        </w:rPr>
        <w:t>sukcesywna sprzedaż nici chirurgicznych, siatek przepuklinowych, różnych materiałów szewnych</w:t>
      </w:r>
      <w:r w:rsidR="002A6A83">
        <w:rPr>
          <w:rFonts w:ascii="Tahoma" w:hAnsi="Tahoma"/>
          <w:b/>
          <w:sz w:val="18"/>
          <w:szCs w:val="18"/>
        </w:rPr>
        <w:t xml:space="preserve"> (II postępowanie)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</w:t>
      </w:r>
      <w:r w:rsidR="000E6F6B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</w:t>
      </w:r>
      <w:r w:rsidR="000E6F6B">
        <w:rPr>
          <w:rFonts w:ascii="Tahoma" w:hAnsi="Tahoma"/>
          <w:sz w:val="18"/>
        </w:rPr>
        <w:t>175</w:t>
      </w:r>
      <w:r>
        <w:rPr>
          <w:rFonts w:ascii="Tahoma" w:hAnsi="Tahoma"/>
          <w:sz w:val="18"/>
        </w:rPr>
        <w:t xml:space="preserve">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1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1"/>
      <w:r w:rsidR="008C3AC0">
        <w:rPr>
          <w:rFonts w:ascii="Tahoma" w:hAnsi="Tahoma"/>
          <w:sz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D229B1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CF2B8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3225A8">
        <w:rPr>
          <w:rFonts w:ascii="Tahoma" w:hAnsi="Tahoma"/>
          <w:sz w:val="18"/>
        </w:rPr>
        <w:t xml:space="preserve">Termin realizacji poszczególnych dostaw nie może przekroczyć 5 dni roboczych licząc od dnia złożenia zamówienia telefonicznego lub elektronicznie. Za datę realizacji uważa się dzień dostarczenia towaru wraz z </w:t>
      </w:r>
      <w:r w:rsidRPr="003225A8">
        <w:rPr>
          <w:rFonts w:ascii="Tahoma" w:hAnsi="Tahoma"/>
          <w:sz w:val="18"/>
        </w:rPr>
        <w:lastRenderedPageBreak/>
        <w:t xml:space="preserve">fakturą sprzedaży. Faktura musi zawierać serię i datę ważności towaru, nie dopuszcza się odręcznych </w:t>
      </w:r>
      <w:proofErr w:type="spellStart"/>
      <w:r w:rsidRPr="003225A8">
        <w:rPr>
          <w:rFonts w:ascii="Tahoma" w:hAnsi="Tahoma"/>
          <w:sz w:val="18"/>
        </w:rPr>
        <w:t>dopisów</w:t>
      </w:r>
      <w:proofErr w:type="spellEnd"/>
      <w:r w:rsidRPr="003225A8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7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 xml:space="preserve">od dnia zawarcia umowy tj. ………………….. do dnia </w:t>
      </w:r>
      <w:r w:rsidR="002A6A83">
        <w:rPr>
          <w:rFonts w:ascii="Tahoma" w:hAnsi="Tahoma"/>
          <w:b/>
          <w:bCs/>
          <w:sz w:val="18"/>
        </w:rPr>
        <w:t>21.10.20</w:t>
      </w:r>
      <w:bookmarkStart w:id="2" w:name="_GoBack"/>
      <w:bookmarkEnd w:id="2"/>
      <w:r w:rsidR="002A6A83">
        <w:rPr>
          <w:rFonts w:ascii="Tahoma" w:hAnsi="Tahoma"/>
          <w:b/>
          <w:bCs/>
          <w:sz w:val="18"/>
        </w:rPr>
        <w:t xml:space="preserve">21 r.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</w:rPr>
        <w:t>a otrzymane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2A6B97">
        <w:rPr>
          <w:rFonts w:ascii="Tahoma" w:hAnsi="Tahoma"/>
          <w:sz w:val="18"/>
        </w:rPr>
        <w:t>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PUNKTOWE)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EF1FFE" w:rsidRPr="003154CF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3" w:name="_Hlk20385787"/>
      <w:r w:rsidRPr="003154CF"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</w:t>
      </w:r>
      <w:r w:rsidR="00257679" w:rsidRPr="003154CF">
        <w:rPr>
          <w:rFonts w:ascii="Tahoma" w:hAnsi="Tahoma"/>
          <w:sz w:val="18"/>
        </w:rPr>
        <w:t xml:space="preserve"> w terminie 5 dni</w:t>
      </w:r>
      <w:r w:rsidRPr="003154CF">
        <w:rPr>
          <w:rFonts w:ascii="Tahoma" w:hAnsi="Tahoma"/>
          <w:sz w:val="18"/>
        </w:rPr>
        <w:t>, jeżeli wada nie wynika z przyczyn leżących po stronie Zamawiającego i wymienić reklamowany towar na wolny od wad w terminie 3 dni</w:t>
      </w:r>
      <w:r w:rsidR="00257679" w:rsidRPr="003154CF">
        <w:rPr>
          <w:rFonts w:ascii="Tahoma" w:hAnsi="Tahoma"/>
          <w:sz w:val="18"/>
        </w:rPr>
        <w:t>, od daty rozpatrzenia reklamacji</w:t>
      </w:r>
      <w:bookmarkEnd w:id="3"/>
      <w:r w:rsidR="0042048E" w:rsidRPr="003154CF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lastRenderedPageBreak/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4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4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5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5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lastRenderedPageBreak/>
        <w:t>zasad podlegania ubezpieczeniom społecznym lub ubezpieczeniu zdrowotnemu lub wysokości stawki składki na ubezpieczenie społeczne lub zdrowotne,</w:t>
      </w:r>
    </w:p>
    <w:p w:rsidR="00FE4644" w:rsidRPr="003154CF" w:rsidRDefault="00FE4644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sz w:val="18"/>
          <w:szCs w:val="20"/>
        </w:rPr>
      </w:pPr>
      <w:r w:rsidRPr="003154CF">
        <w:rPr>
          <w:rFonts w:ascii="Tahoma" w:hAnsi="Tahoma"/>
          <w:sz w:val="18"/>
          <w:szCs w:val="20"/>
        </w:rPr>
        <w:t>zasad gromadzenia i wysokości wpłaty do pracowniczych planów kapitałowych, o których mowa w ustawie z dnia 4 października 2018r. o pracowniczych planach kapitałowych</w:t>
      </w:r>
      <w:r w:rsidR="003154CF">
        <w:rPr>
          <w:rFonts w:ascii="Tahoma" w:hAnsi="Tahoma"/>
          <w:sz w:val="18"/>
          <w:szCs w:val="20"/>
        </w:rPr>
        <w:t>.</w:t>
      </w:r>
    </w:p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>. 2.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Pr="00C824CC" w:rsidRDefault="00C824CC" w:rsidP="00C824CC"/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3584A" w:rsidRDefault="00D3584A" w:rsidP="00D3584A"/>
    <w:p w:rsidR="00D3584A" w:rsidRDefault="00D3584A" w:rsidP="00D3584A"/>
    <w:p w:rsidR="00D3584A" w:rsidRDefault="00D3584A" w:rsidP="00D3584A"/>
    <w:sectPr w:rsidR="00D3584A" w:rsidSect="00BD6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CF" w:rsidRDefault="003154CF" w:rsidP="003154CF">
      <w:r>
        <w:separator/>
      </w:r>
    </w:p>
  </w:endnote>
  <w:endnote w:type="continuationSeparator" w:id="0">
    <w:p w:rsidR="003154CF" w:rsidRDefault="003154CF" w:rsidP="0031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CF" w:rsidRDefault="003154CF" w:rsidP="003154CF">
      <w:r>
        <w:separator/>
      </w:r>
    </w:p>
  </w:footnote>
  <w:footnote w:type="continuationSeparator" w:id="0">
    <w:p w:rsidR="003154CF" w:rsidRDefault="003154CF" w:rsidP="0031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CF" w:rsidRDefault="003154CF">
    <w:pPr>
      <w:pStyle w:val="Nagwek"/>
    </w:pPr>
    <w:r>
      <w:t>Znak sprawy: 46/ZP/2019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257679"/>
    <w:rsid w:val="002A6A83"/>
    <w:rsid w:val="002A6B97"/>
    <w:rsid w:val="00307971"/>
    <w:rsid w:val="003154CF"/>
    <w:rsid w:val="00341F1E"/>
    <w:rsid w:val="003E043D"/>
    <w:rsid w:val="0042014E"/>
    <w:rsid w:val="0042048E"/>
    <w:rsid w:val="00434422"/>
    <w:rsid w:val="0044287F"/>
    <w:rsid w:val="004C7CB4"/>
    <w:rsid w:val="004D6CA0"/>
    <w:rsid w:val="004F5984"/>
    <w:rsid w:val="0052159E"/>
    <w:rsid w:val="00547E44"/>
    <w:rsid w:val="005D4A4F"/>
    <w:rsid w:val="00601A4E"/>
    <w:rsid w:val="00612C78"/>
    <w:rsid w:val="00626A52"/>
    <w:rsid w:val="006C5F9E"/>
    <w:rsid w:val="00746875"/>
    <w:rsid w:val="00775179"/>
    <w:rsid w:val="00776814"/>
    <w:rsid w:val="00784D04"/>
    <w:rsid w:val="0078534A"/>
    <w:rsid w:val="007D7C3D"/>
    <w:rsid w:val="00861C8D"/>
    <w:rsid w:val="008C3AC0"/>
    <w:rsid w:val="008E3621"/>
    <w:rsid w:val="008E61A3"/>
    <w:rsid w:val="008F336B"/>
    <w:rsid w:val="009104A5"/>
    <w:rsid w:val="00966A7E"/>
    <w:rsid w:val="009B3A27"/>
    <w:rsid w:val="009C1A3A"/>
    <w:rsid w:val="00A1045A"/>
    <w:rsid w:val="00A45CF3"/>
    <w:rsid w:val="00A5065A"/>
    <w:rsid w:val="00A83776"/>
    <w:rsid w:val="00A92889"/>
    <w:rsid w:val="00B21578"/>
    <w:rsid w:val="00BD67C3"/>
    <w:rsid w:val="00C24D8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E26102"/>
    <w:rsid w:val="00E505EF"/>
    <w:rsid w:val="00EB2F79"/>
    <w:rsid w:val="00EF0CCF"/>
    <w:rsid w:val="00EF1FFE"/>
    <w:rsid w:val="00EF62C4"/>
    <w:rsid w:val="00F345BB"/>
    <w:rsid w:val="00F56BDD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3B7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CF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teka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26</cp:revision>
  <cp:lastPrinted>2019-09-19T06:11:00Z</cp:lastPrinted>
  <dcterms:created xsi:type="dcterms:W3CDTF">2018-12-19T10:26:00Z</dcterms:created>
  <dcterms:modified xsi:type="dcterms:W3CDTF">2019-10-22T08:56:00Z</dcterms:modified>
</cp:coreProperties>
</file>